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66" w:rsidRPr="001B4BF6" w:rsidRDefault="001B4BF6" w:rsidP="001B4BF6">
      <w:pPr>
        <w:jc w:val="center"/>
        <w:rPr>
          <w:b/>
          <w:bCs/>
          <w:sz w:val="36"/>
          <w:szCs w:val="36"/>
        </w:rPr>
      </w:pPr>
      <w:r w:rsidRPr="001B4BF6">
        <w:rPr>
          <w:sz w:val="36"/>
          <w:szCs w:val="36"/>
        </w:rPr>
        <w:t>ZAMIERZENIA WYCHOWA</w:t>
      </w:r>
      <w:r w:rsidR="00BF3108">
        <w:rPr>
          <w:sz w:val="36"/>
          <w:szCs w:val="36"/>
        </w:rPr>
        <w:t>WCZO</w:t>
      </w:r>
      <w:r w:rsidR="00E37262">
        <w:rPr>
          <w:sz w:val="36"/>
          <w:szCs w:val="36"/>
        </w:rPr>
        <w:t xml:space="preserve"> DYDAKTYCZNE NA MIESIĄC CZERWIEC</w:t>
      </w:r>
      <w:r w:rsidRPr="001B4BF6">
        <w:rPr>
          <w:sz w:val="36"/>
          <w:szCs w:val="36"/>
        </w:rPr>
        <w:t xml:space="preserve">  DLA GRUPY </w:t>
      </w:r>
      <w:r w:rsidRPr="001B4BF6">
        <w:rPr>
          <w:b/>
          <w:bCs/>
          <w:sz w:val="36"/>
          <w:szCs w:val="36"/>
        </w:rPr>
        <w:t>MUCHOMORKI</w:t>
      </w:r>
    </w:p>
    <w:p w:rsidR="001B4BF6" w:rsidRDefault="001B4BF6" w:rsidP="001B4BF6">
      <w:pPr>
        <w:jc w:val="center"/>
        <w:rPr>
          <w:b/>
          <w:bCs/>
          <w:sz w:val="28"/>
          <w:szCs w:val="28"/>
        </w:rPr>
      </w:pPr>
    </w:p>
    <w:p w:rsidR="00E37262" w:rsidRPr="00E37262" w:rsidRDefault="00E37262" w:rsidP="00E37262">
      <w:pPr>
        <w:pStyle w:val="Standard"/>
        <w:spacing w:line="360" w:lineRule="auto"/>
        <w:rPr>
          <w:sz w:val="36"/>
          <w:szCs w:val="36"/>
        </w:rPr>
      </w:pPr>
      <w:r w:rsidRPr="00E37262">
        <w:rPr>
          <w:sz w:val="36"/>
          <w:szCs w:val="36"/>
        </w:rPr>
        <w:t>TEMATY KOMPLEKSOWE:</w:t>
      </w:r>
    </w:p>
    <w:p w:rsidR="00E37262" w:rsidRPr="00E37262" w:rsidRDefault="00E37262" w:rsidP="00E37262">
      <w:pPr>
        <w:pStyle w:val="Standard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E37262">
        <w:rPr>
          <w:b/>
          <w:sz w:val="36"/>
          <w:szCs w:val="36"/>
        </w:rPr>
        <w:t xml:space="preserve">Jak </w:t>
      </w:r>
      <w:proofErr w:type="spellStart"/>
      <w:r w:rsidRPr="00E37262">
        <w:rPr>
          <w:b/>
          <w:sz w:val="36"/>
          <w:szCs w:val="36"/>
        </w:rPr>
        <w:t>żyrafa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myje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szyję</w:t>
      </w:r>
      <w:proofErr w:type="spellEnd"/>
      <w:r w:rsidRPr="00E37262">
        <w:rPr>
          <w:b/>
          <w:sz w:val="36"/>
          <w:szCs w:val="36"/>
        </w:rPr>
        <w:t>?</w:t>
      </w:r>
    </w:p>
    <w:p w:rsidR="00E37262" w:rsidRPr="00E37262" w:rsidRDefault="00E37262" w:rsidP="00E37262">
      <w:pPr>
        <w:pStyle w:val="Standard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E37262">
        <w:rPr>
          <w:b/>
          <w:sz w:val="36"/>
          <w:szCs w:val="36"/>
        </w:rPr>
        <w:t xml:space="preserve">Na </w:t>
      </w:r>
      <w:proofErr w:type="spellStart"/>
      <w:r w:rsidRPr="00E37262">
        <w:rPr>
          <w:b/>
          <w:sz w:val="36"/>
          <w:szCs w:val="36"/>
        </w:rPr>
        <w:t>co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czeka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nasze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Lato</w:t>
      </w:r>
      <w:proofErr w:type="spellEnd"/>
      <w:r w:rsidRPr="00E37262">
        <w:rPr>
          <w:b/>
          <w:sz w:val="36"/>
          <w:szCs w:val="36"/>
        </w:rPr>
        <w:t>?</w:t>
      </w:r>
    </w:p>
    <w:p w:rsidR="00E37262" w:rsidRPr="00E37262" w:rsidRDefault="00E37262" w:rsidP="00E37262">
      <w:pPr>
        <w:pStyle w:val="Standard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proofErr w:type="spellStart"/>
      <w:r w:rsidRPr="00E37262">
        <w:rPr>
          <w:b/>
          <w:sz w:val="36"/>
          <w:szCs w:val="36"/>
        </w:rPr>
        <w:t>Dlaczego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kochamy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wakacje</w:t>
      </w:r>
      <w:proofErr w:type="spellEnd"/>
      <w:r w:rsidRPr="00E37262">
        <w:rPr>
          <w:b/>
          <w:sz w:val="36"/>
          <w:szCs w:val="36"/>
        </w:rPr>
        <w:t>?</w:t>
      </w:r>
    </w:p>
    <w:p w:rsidR="00E37262" w:rsidRPr="00E37262" w:rsidRDefault="00E37262" w:rsidP="00E37262">
      <w:pPr>
        <w:pStyle w:val="Standard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proofErr w:type="spellStart"/>
      <w:r w:rsidRPr="00E37262">
        <w:rPr>
          <w:b/>
          <w:sz w:val="36"/>
          <w:szCs w:val="36"/>
        </w:rPr>
        <w:t>Drugie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życie</w:t>
      </w:r>
      <w:proofErr w:type="spellEnd"/>
      <w:r w:rsidRPr="00E37262">
        <w:rPr>
          <w:b/>
          <w:sz w:val="36"/>
          <w:szCs w:val="36"/>
        </w:rPr>
        <w:t xml:space="preserve"> </w:t>
      </w:r>
      <w:proofErr w:type="spellStart"/>
      <w:r w:rsidRPr="00E37262">
        <w:rPr>
          <w:b/>
          <w:sz w:val="36"/>
          <w:szCs w:val="36"/>
        </w:rPr>
        <w:t>przedmiotów</w:t>
      </w:r>
      <w:proofErr w:type="spellEnd"/>
      <w:r w:rsidRPr="00E37262">
        <w:rPr>
          <w:b/>
          <w:sz w:val="36"/>
          <w:szCs w:val="36"/>
        </w:rPr>
        <w:t xml:space="preserve">.  </w:t>
      </w:r>
    </w:p>
    <w:p w:rsidR="00E37262" w:rsidRPr="00E37262" w:rsidRDefault="00E37262" w:rsidP="00E37262">
      <w:pPr>
        <w:pStyle w:val="Standard"/>
        <w:spacing w:line="360" w:lineRule="auto"/>
        <w:rPr>
          <w:b/>
          <w:bCs/>
          <w:i/>
          <w:iCs/>
          <w:sz w:val="36"/>
          <w:szCs w:val="36"/>
        </w:rPr>
      </w:pPr>
    </w:p>
    <w:p w:rsidR="00E37262" w:rsidRPr="00E37262" w:rsidRDefault="00E37262" w:rsidP="00E37262">
      <w:pPr>
        <w:pStyle w:val="Standard"/>
        <w:spacing w:line="360" w:lineRule="auto"/>
        <w:rPr>
          <w:b/>
          <w:bCs/>
          <w:iCs/>
          <w:sz w:val="36"/>
          <w:szCs w:val="36"/>
        </w:rPr>
      </w:pPr>
      <w:r w:rsidRPr="00E37262">
        <w:rPr>
          <w:b/>
          <w:bCs/>
          <w:iCs/>
          <w:sz w:val="36"/>
          <w:szCs w:val="36"/>
        </w:rPr>
        <w:t>CELE OGÓLNE: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eastAsiaTheme="minorHAnsi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Poznaje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zwierzęta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egzotyczne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Theme="minorHAnsi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Rozwija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wiedzę</w:t>
      </w:r>
      <w:proofErr w:type="spellEnd"/>
      <w:r w:rsidRPr="00E37262">
        <w:rPr>
          <w:rFonts w:eastAsiaTheme="minorHAnsi"/>
          <w:sz w:val="36"/>
          <w:szCs w:val="36"/>
        </w:rPr>
        <w:t xml:space="preserve"> na </w:t>
      </w:r>
      <w:proofErr w:type="spellStart"/>
      <w:r w:rsidRPr="00E37262">
        <w:rPr>
          <w:rFonts w:eastAsiaTheme="minorHAnsi"/>
          <w:sz w:val="36"/>
          <w:szCs w:val="36"/>
        </w:rPr>
        <w:t>temat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zwierząt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eastAsiaTheme="minorHAnsi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Poznaje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rośliny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egzotyczne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eastAsiaTheme="minorHAnsi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Poszerza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wiadomości</w:t>
      </w:r>
      <w:proofErr w:type="spellEnd"/>
      <w:r w:rsidRPr="00E37262">
        <w:rPr>
          <w:rFonts w:eastAsiaTheme="minorHAnsi"/>
          <w:sz w:val="36"/>
          <w:szCs w:val="36"/>
        </w:rPr>
        <w:t xml:space="preserve"> o </w:t>
      </w:r>
      <w:proofErr w:type="spellStart"/>
      <w:r w:rsidRPr="00E37262">
        <w:rPr>
          <w:rFonts w:eastAsiaTheme="minorHAnsi"/>
          <w:sz w:val="36"/>
          <w:szCs w:val="36"/>
        </w:rPr>
        <w:t>Morzu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Bałtyckim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Poznaje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wybrane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miejsca</w:t>
      </w:r>
      <w:proofErr w:type="spellEnd"/>
      <w:r w:rsidRPr="00E37262">
        <w:rPr>
          <w:rFonts w:eastAsiaTheme="minorHAnsi"/>
          <w:sz w:val="36"/>
          <w:szCs w:val="36"/>
        </w:rPr>
        <w:t xml:space="preserve"> w </w:t>
      </w:r>
      <w:proofErr w:type="spellStart"/>
      <w:r w:rsidRPr="00E37262">
        <w:rPr>
          <w:rFonts w:eastAsiaTheme="minorHAnsi"/>
          <w:sz w:val="36"/>
          <w:szCs w:val="36"/>
        </w:rPr>
        <w:t>górach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eastAsiaTheme="minorHAnsi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Poszerza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wiedzę</w:t>
      </w:r>
      <w:proofErr w:type="spellEnd"/>
      <w:r w:rsidRPr="00E37262">
        <w:rPr>
          <w:rFonts w:eastAsiaTheme="minorHAnsi"/>
          <w:sz w:val="36"/>
          <w:szCs w:val="36"/>
        </w:rPr>
        <w:t xml:space="preserve"> na </w:t>
      </w:r>
      <w:proofErr w:type="spellStart"/>
      <w:r w:rsidRPr="00E37262">
        <w:rPr>
          <w:rFonts w:eastAsiaTheme="minorHAnsi"/>
          <w:sz w:val="36"/>
          <w:szCs w:val="36"/>
        </w:rPr>
        <w:t>temat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jezior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Budzi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zainteresowania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podróżnicze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Theme="minorHAnsi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Poznaje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materiały</w:t>
      </w:r>
      <w:proofErr w:type="spellEnd"/>
      <w:r w:rsidRPr="00E37262">
        <w:rPr>
          <w:rFonts w:eastAsiaTheme="minorHAnsi"/>
          <w:sz w:val="36"/>
          <w:szCs w:val="36"/>
        </w:rPr>
        <w:t xml:space="preserve">, </w:t>
      </w:r>
      <w:proofErr w:type="spellStart"/>
      <w:r w:rsidRPr="00E37262">
        <w:rPr>
          <w:rFonts w:eastAsiaTheme="minorHAnsi"/>
          <w:sz w:val="36"/>
          <w:szCs w:val="36"/>
        </w:rPr>
        <w:t>którymi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można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zastąpić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plastik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Poznaje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nazwy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wyrobów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szklanych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rFonts w:eastAsiaTheme="minorHAnsi"/>
          <w:sz w:val="36"/>
          <w:szCs w:val="36"/>
        </w:rPr>
        <w:t>Utrwala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poznane</w:t>
      </w:r>
      <w:proofErr w:type="spellEnd"/>
      <w:r w:rsidRPr="00E37262">
        <w:rPr>
          <w:rFonts w:eastAsiaTheme="minorHAnsi"/>
          <w:sz w:val="36"/>
          <w:szCs w:val="36"/>
        </w:rPr>
        <w:t xml:space="preserve"> </w:t>
      </w:r>
      <w:proofErr w:type="spellStart"/>
      <w:r w:rsidRPr="00E37262">
        <w:rPr>
          <w:rFonts w:eastAsiaTheme="minorHAnsi"/>
          <w:sz w:val="36"/>
          <w:szCs w:val="36"/>
        </w:rPr>
        <w:t>litery</w:t>
      </w:r>
      <w:proofErr w:type="spellEnd"/>
      <w:r w:rsidRPr="00E37262">
        <w:rPr>
          <w:rFonts w:eastAsiaTheme="minorHAnsi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color w:val="000000"/>
          <w:sz w:val="36"/>
          <w:szCs w:val="36"/>
        </w:rPr>
        <w:t>Rozwija</w:t>
      </w:r>
      <w:proofErr w:type="spellEnd"/>
      <w:r w:rsidRPr="00E37262">
        <w:rPr>
          <w:color w:val="000000"/>
          <w:sz w:val="36"/>
          <w:szCs w:val="36"/>
        </w:rPr>
        <w:t xml:space="preserve"> </w:t>
      </w:r>
      <w:proofErr w:type="spellStart"/>
      <w:r w:rsidRPr="00E37262">
        <w:rPr>
          <w:color w:val="000000"/>
          <w:sz w:val="36"/>
          <w:szCs w:val="36"/>
        </w:rPr>
        <w:t>postawę</w:t>
      </w:r>
      <w:proofErr w:type="spellEnd"/>
      <w:r w:rsidRPr="00E37262">
        <w:rPr>
          <w:color w:val="000000"/>
          <w:sz w:val="36"/>
          <w:szCs w:val="36"/>
        </w:rPr>
        <w:t xml:space="preserve"> </w:t>
      </w:r>
      <w:proofErr w:type="spellStart"/>
      <w:r w:rsidRPr="00E37262">
        <w:rPr>
          <w:color w:val="000000"/>
          <w:sz w:val="36"/>
          <w:szCs w:val="36"/>
        </w:rPr>
        <w:t>badawczą</w:t>
      </w:r>
      <w:proofErr w:type="spellEnd"/>
      <w:r w:rsidRPr="00E37262">
        <w:rPr>
          <w:color w:val="000000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color w:val="000000"/>
          <w:sz w:val="36"/>
          <w:szCs w:val="36"/>
        </w:rPr>
        <w:t>Rozwija</w:t>
      </w:r>
      <w:proofErr w:type="spellEnd"/>
      <w:r w:rsidRPr="00E37262">
        <w:rPr>
          <w:color w:val="000000"/>
          <w:sz w:val="36"/>
          <w:szCs w:val="36"/>
        </w:rPr>
        <w:t xml:space="preserve"> </w:t>
      </w:r>
      <w:proofErr w:type="spellStart"/>
      <w:r w:rsidRPr="00E37262">
        <w:rPr>
          <w:color w:val="000000"/>
          <w:sz w:val="36"/>
          <w:szCs w:val="36"/>
        </w:rPr>
        <w:t>mowę</w:t>
      </w:r>
      <w:proofErr w:type="spellEnd"/>
      <w:r w:rsidRPr="00E37262">
        <w:rPr>
          <w:color w:val="000000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color w:val="000000"/>
          <w:sz w:val="36"/>
          <w:szCs w:val="36"/>
        </w:rPr>
        <w:t>Rozwija</w:t>
      </w:r>
      <w:proofErr w:type="spellEnd"/>
      <w:r w:rsidRPr="00E37262">
        <w:rPr>
          <w:color w:val="000000"/>
          <w:sz w:val="36"/>
          <w:szCs w:val="36"/>
        </w:rPr>
        <w:t xml:space="preserve"> </w:t>
      </w:r>
      <w:proofErr w:type="spellStart"/>
      <w:r w:rsidRPr="00E37262">
        <w:rPr>
          <w:color w:val="000000"/>
          <w:sz w:val="36"/>
          <w:szCs w:val="36"/>
        </w:rPr>
        <w:t>umiejętności</w:t>
      </w:r>
      <w:proofErr w:type="spellEnd"/>
      <w:r w:rsidRPr="00E37262">
        <w:rPr>
          <w:color w:val="000000"/>
          <w:sz w:val="36"/>
          <w:szCs w:val="36"/>
        </w:rPr>
        <w:t xml:space="preserve"> </w:t>
      </w:r>
      <w:proofErr w:type="spellStart"/>
      <w:r w:rsidRPr="00E37262">
        <w:rPr>
          <w:color w:val="000000"/>
          <w:sz w:val="36"/>
          <w:szCs w:val="36"/>
        </w:rPr>
        <w:t>plastyczne</w:t>
      </w:r>
      <w:proofErr w:type="spellEnd"/>
      <w:r w:rsidRPr="00E37262">
        <w:rPr>
          <w:color w:val="000000"/>
          <w:sz w:val="36"/>
          <w:szCs w:val="36"/>
        </w:rPr>
        <w:t>,</w:t>
      </w:r>
    </w:p>
    <w:p w:rsidR="00E37262" w:rsidRPr="00E37262" w:rsidRDefault="00E37262" w:rsidP="00E37262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uppressAutoHyphens w:val="0"/>
        <w:autoSpaceDN/>
        <w:textAlignment w:val="auto"/>
        <w:rPr>
          <w:color w:val="000000"/>
          <w:sz w:val="36"/>
          <w:szCs w:val="36"/>
        </w:rPr>
      </w:pPr>
      <w:proofErr w:type="spellStart"/>
      <w:r w:rsidRPr="00E37262">
        <w:rPr>
          <w:color w:val="000000"/>
          <w:sz w:val="36"/>
          <w:szCs w:val="36"/>
        </w:rPr>
        <w:t>Kształci</w:t>
      </w:r>
      <w:proofErr w:type="spellEnd"/>
      <w:r w:rsidRPr="00E37262">
        <w:rPr>
          <w:color w:val="000000"/>
          <w:sz w:val="36"/>
          <w:szCs w:val="36"/>
        </w:rPr>
        <w:t xml:space="preserve"> </w:t>
      </w:r>
      <w:proofErr w:type="spellStart"/>
      <w:r w:rsidRPr="00E37262">
        <w:rPr>
          <w:color w:val="000000"/>
          <w:sz w:val="36"/>
          <w:szCs w:val="36"/>
        </w:rPr>
        <w:t>kompetencje</w:t>
      </w:r>
      <w:proofErr w:type="spellEnd"/>
      <w:r w:rsidRPr="00E37262">
        <w:rPr>
          <w:color w:val="000000"/>
          <w:sz w:val="36"/>
          <w:szCs w:val="36"/>
        </w:rPr>
        <w:t xml:space="preserve"> </w:t>
      </w:r>
      <w:proofErr w:type="spellStart"/>
      <w:r w:rsidRPr="00E37262">
        <w:rPr>
          <w:color w:val="000000"/>
          <w:sz w:val="36"/>
          <w:szCs w:val="36"/>
        </w:rPr>
        <w:t>matematyczne</w:t>
      </w:r>
      <w:proofErr w:type="spellEnd"/>
      <w:r w:rsidRPr="00E37262">
        <w:rPr>
          <w:color w:val="000000"/>
          <w:sz w:val="36"/>
          <w:szCs w:val="36"/>
        </w:rPr>
        <w:t>.</w:t>
      </w:r>
    </w:p>
    <w:p w:rsidR="001B4BF6" w:rsidRPr="001B4BF6" w:rsidRDefault="001B4BF6" w:rsidP="001B4BF6">
      <w:pPr>
        <w:jc w:val="center"/>
        <w:rPr>
          <w:sz w:val="28"/>
          <w:szCs w:val="28"/>
        </w:rPr>
      </w:pPr>
    </w:p>
    <w:sectPr w:rsidR="001B4BF6" w:rsidRPr="001B4BF6" w:rsidSect="00107E02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90B"/>
    <w:multiLevelType w:val="hybridMultilevel"/>
    <w:tmpl w:val="DDC4624A"/>
    <w:lvl w:ilvl="0" w:tplc="10281166">
      <w:start w:val="1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C5F21"/>
    <w:multiLevelType w:val="hybridMultilevel"/>
    <w:tmpl w:val="5A5A8738"/>
    <w:lvl w:ilvl="0" w:tplc="05C6D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C5FEC"/>
    <w:multiLevelType w:val="hybridMultilevel"/>
    <w:tmpl w:val="22405B2C"/>
    <w:lvl w:ilvl="0" w:tplc="0568B43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BF6"/>
    <w:rsid w:val="000D0775"/>
    <w:rsid w:val="00107E02"/>
    <w:rsid w:val="001B4BF6"/>
    <w:rsid w:val="003F312B"/>
    <w:rsid w:val="008B3A85"/>
    <w:rsid w:val="009F4373"/>
    <w:rsid w:val="009F7322"/>
    <w:rsid w:val="00BF3108"/>
    <w:rsid w:val="00CB2C66"/>
    <w:rsid w:val="00E37262"/>
    <w:rsid w:val="00E85839"/>
    <w:rsid w:val="00F8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BF6"/>
    <w:pPr>
      <w:widowControl w:val="0"/>
      <w:suppressAutoHyphens/>
      <w:autoSpaceDN w:val="0"/>
      <w:spacing w:before="0" w:after="0" w:line="240" w:lineRule="auto"/>
      <w:ind w:right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B4BF6"/>
    <w:pPr>
      <w:widowControl w:val="0"/>
      <w:suppressAutoHyphens/>
      <w:autoSpaceDN w:val="0"/>
      <w:spacing w:before="0" w:after="0" w:line="240" w:lineRule="auto"/>
      <w:ind w:left="720" w:right="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0961-AAF7-4713-99E0-B1C9024B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2</cp:revision>
  <cp:lastPrinted>2023-05-28T21:33:00Z</cp:lastPrinted>
  <dcterms:created xsi:type="dcterms:W3CDTF">2023-05-28T21:34:00Z</dcterms:created>
  <dcterms:modified xsi:type="dcterms:W3CDTF">2023-05-28T21:34:00Z</dcterms:modified>
</cp:coreProperties>
</file>